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72620" w14:textId="77777777" w:rsidR="002E4786" w:rsidRPr="002E4786" w:rsidRDefault="002E4786" w:rsidP="002E4786">
      <w:pPr>
        <w:spacing w:after="0" w:line="450" w:lineRule="atLeast"/>
        <w:textAlignment w:val="baseline"/>
        <w:outlineLvl w:val="0"/>
        <w:rPr>
          <w:rFonts w:ascii="Arial" w:eastAsia="Times New Roman" w:hAnsi="Arial" w:cs="Arial"/>
          <w:color w:val="444444"/>
          <w:kern w:val="36"/>
          <w:sz w:val="39"/>
          <w:szCs w:val="39"/>
          <w:lang w:eastAsia="ru-RU"/>
        </w:rPr>
      </w:pPr>
      <w:r w:rsidRPr="002E4786">
        <w:rPr>
          <w:rFonts w:ascii="Arial" w:eastAsia="Times New Roman" w:hAnsi="Arial" w:cs="Arial"/>
          <w:color w:val="444444"/>
          <w:kern w:val="36"/>
          <w:sz w:val="39"/>
          <w:szCs w:val="39"/>
          <w:lang w:eastAsia="ru-RU"/>
        </w:rPr>
        <w:t>Педагог мәртебесі туралы</w:t>
      </w:r>
    </w:p>
    <w:p w14:paraId="5C2E7D47" w14:textId="77777777" w:rsidR="002E4786" w:rsidRPr="002E4786" w:rsidRDefault="002E4786" w:rsidP="002E4786">
      <w:pPr>
        <w:spacing w:before="120" w:after="0" w:line="285" w:lineRule="atLeast"/>
        <w:textAlignment w:val="baseline"/>
        <w:rPr>
          <w:rFonts w:ascii="Arial" w:eastAsia="Times New Roman" w:hAnsi="Arial" w:cs="Arial"/>
          <w:color w:val="666666"/>
          <w:spacing w:val="2"/>
          <w:sz w:val="20"/>
          <w:szCs w:val="20"/>
          <w:lang w:eastAsia="ru-RU"/>
        </w:rPr>
      </w:pPr>
      <w:r w:rsidRPr="002E4786">
        <w:rPr>
          <w:rFonts w:ascii="Arial" w:eastAsia="Times New Roman" w:hAnsi="Arial" w:cs="Arial"/>
          <w:color w:val="666666"/>
          <w:spacing w:val="2"/>
          <w:sz w:val="20"/>
          <w:szCs w:val="20"/>
          <w:lang w:eastAsia="ru-RU"/>
        </w:rPr>
        <w:t>Қазақстан Республикасының Заңы 2019 жылғы 27 желтоқсандағы № 293-VІ ҚРЗ.</w:t>
      </w:r>
    </w:p>
    <w:p w14:paraId="7E88FCF5" w14:textId="77777777" w:rsidR="002E4786" w:rsidRPr="002E4786" w:rsidRDefault="002E4786" w:rsidP="002E4786">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5" w:history="1">
        <w:r w:rsidRPr="002E4786">
          <w:rPr>
            <w:rFonts w:ascii="Arial" w:eastAsia="Times New Roman" w:hAnsi="Arial" w:cs="Arial"/>
            <w:color w:val="073A5E"/>
            <w:spacing w:val="5"/>
            <w:sz w:val="23"/>
            <w:szCs w:val="23"/>
            <w:u w:val="single"/>
            <w:lang w:eastAsia="ru-RU"/>
          </w:rPr>
          <w:t>Мәтін</w:t>
        </w:r>
      </w:hyperlink>
    </w:p>
    <w:p w14:paraId="685D3FFB" w14:textId="77777777" w:rsidR="002E4786" w:rsidRPr="002E4786" w:rsidRDefault="002E4786" w:rsidP="002E4786">
      <w:pPr>
        <w:numPr>
          <w:ilvl w:val="0"/>
          <w:numId w:val="1"/>
        </w:numPr>
        <w:spacing w:after="0" w:line="225" w:lineRule="atLeast"/>
        <w:ind w:left="975"/>
        <w:textAlignment w:val="baseline"/>
        <w:rPr>
          <w:rFonts w:ascii="Arial" w:eastAsia="Times New Roman" w:hAnsi="Arial" w:cs="Arial"/>
          <w:color w:val="444444"/>
          <w:sz w:val="23"/>
          <w:szCs w:val="23"/>
          <w:lang w:eastAsia="ru-RU"/>
        </w:rPr>
      </w:pPr>
      <w:r w:rsidRPr="002E4786">
        <w:rPr>
          <w:rFonts w:ascii="Arial" w:eastAsia="Times New Roman" w:hAnsi="Arial" w:cs="Arial"/>
          <w:color w:val="777777"/>
          <w:spacing w:val="5"/>
          <w:sz w:val="23"/>
          <w:szCs w:val="23"/>
          <w:bdr w:val="none" w:sz="0" w:space="0" w:color="auto" w:frame="1"/>
          <w:lang w:eastAsia="ru-RU"/>
        </w:rPr>
        <w:t>Ресми жарияланым</w:t>
      </w:r>
    </w:p>
    <w:p w14:paraId="5C6C7F7C" w14:textId="77777777" w:rsidR="002E4786" w:rsidRPr="002E4786" w:rsidRDefault="002E4786" w:rsidP="002E4786">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6" w:history="1">
        <w:r w:rsidRPr="002E4786">
          <w:rPr>
            <w:rFonts w:ascii="Arial" w:eastAsia="Times New Roman" w:hAnsi="Arial" w:cs="Arial"/>
            <w:color w:val="1E1E1E"/>
            <w:spacing w:val="5"/>
            <w:sz w:val="23"/>
            <w:szCs w:val="23"/>
            <w:u w:val="single"/>
            <w:lang w:eastAsia="ru-RU"/>
          </w:rPr>
          <w:t>Ақпарат</w:t>
        </w:r>
      </w:hyperlink>
    </w:p>
    <w:p w14:paraId="4963A930" w14:textId="77777777" w:rsidR="002E4786" w:rsidRPr="002E4786" w:rsidRDefault="002E4786" w:rsidP="002E4786">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7" w:history="1">
        <w:r w:rsidRPr="002E4786">
          <w:rPr>
            <w:rFonts w:ascii="Arial" w:eastAsia="Times New Roman" w:hAnsi="Arial" w:cs="Arial"/>
            <w:color w:val="1E1E1E"/>
            <w:spacing w:val="5"/>
            <w:sz w:val="23"/>
            <w:szCs w:val="23"/>
            <w:u w:val="single"/>
            <w:lang w:eastAsia="ru-RU"/>
          </w:rPr>
          <w:t>Өзгерістер тарихы</w:t>
        </w:r>
      </w:hyperlink>
    </w:p>
    <w:p w14:paraId="0F5E7AEB" w14:textId="77777777" w:rsidR="002E4786" w:rsidRPr="002E4786" w:rsidRDefault="002E4786" w:rsidP="002E4786">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8" w:history="1">
        <w:r w:rsidRPr="002E4786">
          <w:rPr>
            <w:rFonts w:ascii="Arial" w:eastAsia="Times New Roman" w:hAnsi="Arial" w:cs="Arial"/>
            <w:color w:val="1E1E1E"/>
            <w:spacing w:val="5"/>
            <w:sz w:val="23"/>
            <w:szCs w:val="23"/>
            <w:u w:val="single"/>
            <w:lang w:eastAsia="ru-RU"/>
          </w:rPr>
          <w:t>Сілтемелер</w:t>
        </w:r>
      </w:hyperlink>
    </w:p>
    <w:p w14:paraId="369E531A" w14:textId="77777777" w:rsidR="002E4786" w:rsidRPr="002E4786" w:rsidRDefault="002E4786" w:rsidP="002E4786">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9" w:history="1">
        <w:r w:rsidRPr="002E4786">
          <w:rPr>
            <w:rFonts w:ascii="Arial" w:eastAsia="Times New Roman" w:hAnsi="Arial" w:cs="Arial"/>
            <w:color w:val="1E1E1E"/>
            <w:spacing w:val="5"/>
            <w:sz w:val="23"/>
            <w:szCs w:val="23"/>
            <w:u w:val="single"/>
            <w:lang w:eastAsia="ru-RU"/>
          </w:rPr>
          <w:t>Көшіру</w:t>
        </w:r>
      </w:hyperlink>
    </w:p>
    <w:p w14:paraId="72E6DC17" w14:textId="77777777" w:rsidR="002E4786" w:rsidRPr="002E4786" w:rsidRDefault="002E4786" w:rsidP="002E4786">
      <w:pPr>
        <w:numPr>
          <w:ilvl w:val="0"/>
          <w:numId w:val="1"/>
        </w:numPr>
        <w:spacing w:after="0" w:line="225" w:lineRule="atLeast"/>
        <w:ind w:left="975"/>
        <w:textAlignment w:val="baseline"/>
        <w:rPr>
          <w:rFonts w:ascii="Arial" w:eastAsia="Times New Roman" w:hAnsi="Arial" w:cs="Arial"/>
          <w:color w:val="444444"/>
          <w:sz w:val="23"/>
          <w:szCs w:val="23"/>
          <w:lang w:eastAsia="ru-RU"/>
        </w:rPr>
      </w:pPr>
      <w:r w:rsidRPr="002E4786">
        <w:rPr>
          <w:rFonts w:ascii="Arial" w:eastAsia="Times New Roman" w:hAnsi="Arial" w:cs="Arial"/>
          <w:color w:val="444444"/>
          <w:sz w:val="23"/>
          <w:szCs w:val="23"/>
          <w:lang w:eastAsia="ru-RU"/>
        </w:rPr>
        <w:t>Басқа</w:t>
      </w:r>
    </w:p>
    <w:p w14:paraId="1D9661C8" w14:textId="77777777" w:rsidR="002E4786" w:rsidRPr="002E4786" w:rsidRDefault="002E4786" w:rsidP="002E4786">
      <w:pPr>
        <w:spacing w:before="15" w:after="0" w:line="450" w:lineRule="atLeast"/>
        <w:ind w:left="450"/>
        <w:textAlignment w:val="baseline"/>
        <w:rPr>
          <w:rFonts w:ascii="Arial" w:eastAsia="Times New Roman" w:hAnsi="Arial" w:cs="Arial"/>
          <w:color w:val="666666"/>
          <w:spacing w:val="2"/>
          <w:sz w:val="20"/>
          <w:szCs w:val="20"/>
          <w:lang w:eastAsia="ru-RU"/>
        </w:rPr>
      </w:pPr>
      <w:r w:rsidRPr="002E4786">
        <w:rPr>
          <w:rFonts w:ascii="Arial" w:eastAsia="Times New Roman" w:hAnsi="Arial" w:cs="Arial"/>
          <w:color w:val="666666"/>
          <w:spacing w:val="2"/>
          <w:sz w:val="20"/>
          <w:szCs w:val="20"/>
          <w:lang w:eastAsia="ru-RU"/>
        </w:rPr>
        <w:t>Жинақталған:</w:t>
      </w:r>
    </w:p>
    <w:p w14:paraId="2D320036" w14:textId="77777777" w:rsidR="002E4786" w:rsidRPr="002E4786" w:rsidRDefault="002E4786" w:rsidP="002E4786">
      <w:pPr>
        <w:numPr>
          <w:ilvl w:val="0"/>
          <w:numId w:val="2"/>
        </w:numPr>
        <w:spacing w:after="0" w:line="225" w:lineRule="atLeast"/>
        <w:ind w:left="975"/>
        <w:textAlignment w:val="baseline"/>
        <w:rPr>
          <w:rFonts w:ascii="Arial" w:eastAsia="Times New Roman" w:hAnsi="Arial" w:cs="Arial"/>
          <w:color w:val="444444"/>
          <w:sz w:val="23"/>
          <w:szCs w:val="23"/>
          <w:lang w:eastAsia="ru-RU"/>
        </w:rPr>
      </w:pPr>
      <w:hyperlink r:id="rId10" w:history="1">
        <w:r w:rsidRPr="002E4786">
          <w:rPr>
            <w:rFonts w:ascii="Arial" w:eastAsia="Times New Roman" w:hAnsi="Arial" w:cs="Arial"/>
            <w:color w:val="1E1E1E"/>
            <w:spacing w:val="5"/>
            <w:sz w:val="23"/>
            <w:szCs w:val="23"/>
            <w:u w:val="single"/>
            <w:lang w:eastAsia="ru-RU"/>
          </w:rPr>
          <w:t>МАЗМҰНЫ</w:t>
        </w:r>
      </w:hyperlink>
    </w:p>
    <w:p w14:paraId="723EE730"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FF0000"/>
          <w:spacing w:val="2"/>
          <w:sz w:val="20"/>
          <w:szCs w:val="20"/>
          <w:lang w:eastAsia="ru-RU"/>
        </w:rPr>
        <w:t>      ЗҚАИ-ның ескертпесі!</w:t>
      </w:r>
      <w:r w:rsidRPr="002E4786">
        <w:rPr>
          <w:rFonts w:ascii="Courier New" w:eastAsia="Times New Roman" w:hAnsi="Courier New" w:cs="Courier New"/>
          <w:color w:val="000000"/>
          <w:spacing w:val="2"/>
          <w:sz w:val="20"/>
          <w:szCs w:val="20"/>
          <w:lang w:eastAsia="ru-RU"/>
        </w:rPr>
        <w:br/>
      </w:r>
      <w:r w:rsidRPr="002E4786">
        <w:rPr>
          <w:rFonts w:ascii="Courier New" w:eastAsia="Times New Roman" w:hAnsi="Courier New" w:cs="Courier New"/>
          <w:color w:val="FF0000"/>
          <w:spacing w:val="2"/>
          <w:sz w:val="20"/>
          <w:szCs w:val="20"/>
          <w:lang w:eastAsia="ru-RU"/>
        </w:rPr>
        <w:t>      Осы Заңның қолданысқа енгізілу тәртібін </w:t>
      </w:r>
      <w:hyperlink r:id="rId11" w:anchor="z21" w:history="1">
        <w:r w:rsidRPr="002E4786">
          <w:rPr>
            <w:rFonts w:ascii="Courier New" w:eastAsia="Times New Roman" w:hAnsi="Courier New" w:cs="Courier New"/>
            <w:color w:val="073A5E"/>
            <w:spacing w:val="2"/>
            <w:sz w:val="20"/>
            <w:szCs w:val="20"/>
            <w:u w:val="single"/>
            <w:lang w:eastAsia="ru-RU"/>
          </w:rPr>
          <w:t>21-баптан</w:t>
        </w:r>
      </w:hyperlink>
      <w:r w:rsidRPr="002E4786">
        <w:rPr>
          <w:rFonts w:ascii="Courier New" w:eastAsia="Times New Roman" w:hAnsi="Courier New" w:cs="Courier New"/>
          <w:color w:val="FF0000"/>
          <w:spacing w:val="2"/>
          <w:sz w:val="20"/>
          <w:szCs w:val="20"/>
          <w:lang w:eastAsia="ru-RU"/>
        </w:rPr>
        <w:t> қараңыз.</w:t>
      </w:r>
      <w:r w:rsidRPr="002E4786">
        <w:rPr>
          <w:rFonts w:ascii="Courier New" w:eastAsia="Times New Roman" w:hAnsi="Courier New" w:cs="Courier New"/>
          <w:color w:val="000000"/>
          <w:spacing w:val="2"/>
          <w:sz w:val="20"/>
          <w:szCs w:val="20"/>
          <w:lang w:eastAsia="ru-RU"/>
        </w:rPr>
        <w:br/>
      </w:r>
      <w:r w:rsidRPr="002E4786">
        <w:rPr>
          <w:rFonts w:ascii="Courier New" w:eastAsia="Times New Roman" w:hAnsi="Courier New" w:cs="Courier New"/>
          <w:color w:val="FF0000"/>
          <w:spacing w:val="2"/>
          <w:sz w:val="20"/>
          <w:szCs w:val="20"/>
          <w:lang w:eastAsia="ru-RU"/>
        </w:rPr>
        <w:t>      Қолданушыларға қолайлы болуы үшін ЗҚАИ мазмұнды жасады.</w:t>
      </w:r>
    </w:p>
    <w:p w14:paraId="723818E4"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w:t>
      </w:r>
      <w:hyperlink r:id="rId12" w:history="1">
        <w:r w:rsidRPr="002E4786">
          <w:rPr>
            <w:rFonts w:ascii="Courier New" w:eastAsia="Times New Roman" w:hAnsi="Courier New" w:cs="Courier New"/>
            <w:color w:val="073A5E"/>
            <w:spacing w:val="2"/>
            <w:sz w:val="20"/>
            <w:szCs w:val="20"/>
            <w:u w:val="single"/>
            <w:lang w:eastAsia="ru-RU"/>
          </w:rPr>
          <w:t>МАЗМҰНЫ</w:t>
        </w:r>
      </w:hyperlink>
    </w:p>
    <w:p w14:paraId="6D1FD7CA"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p w14:paraId="79A64F0C"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2E4786">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14:paraId="7C338A7F"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Осы Заңда мынадай негізгі ұғымдар пайдаланылады:</w:t>
      </w:r>
    </w:p>
    <w:p w14:paraId="6055362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14:paraId="400C48EB"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педагогтік әдеп – педагогтердің Қазақстан Республикасының педагог мәртебесі туралы заңнамасында белгіленген мінез-құлық нормалары;</w:t>
      </w:r>
    </w:p>
    <w:p w14:paraId="325640C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педагогтік әдеп жөніндегі кеңес – білім беру ұйымында құрылатын, педагогтердің педагогтік әдепті сақтау мәселелерін қарайтын алқалы орган;</w:t>
      </w:r>
    </w:p>
    <w:p w14:paraId="31FFF13A"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14:paraId="42D61D3B"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 w:name="z2"/>
      <w:bookmarkEnd w:id="1"/>
      <w:r w:rsidRPr="002E4786">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педагог мәртебесі туралы заңнамасы</w:t>
      </w:r>
    </w:p>
    <w:p w14:paraId="2B2C2E23"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14:paraId="58F2B60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14:paraId="723EF98B"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2" w:name="z3"/>
      <w:bookmarkEnd w:id="2"/>
      <w:r w:rsidRPr="002E4786">
        <w:rPr>
          <w:rFonts w:ascii="Courier New" w:eastAsia="Times New Roman" w:hAnsi="Courier New" w:cs="Courier New"/>
          <w:b/>
          <w:bCs/>
          <w:color w:val="000000"/>
          <w:spacing w:val="2"/>
          <w:sz w:val="20"/>
          <w:szCs w:val="20"/>
          <w:bdr w:val="none" w:sz="0" w:space="0" w:color="auto" w:frame="1"/>
          <w:lang w:eastAsia="ru-RU"/>
        </w:rPr>
        <w:t>3-бап. Осы Заңның қолданылу саласы</w:t>
      </w:r>
    </w:p>
    <w:p w14:paraId="74F84E1E"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lastRenderedPageBreak/>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14:paraId="74D9C23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14:paraId="60FCB8C8"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3" w:name="z4"/>
      <w:bookmarkEnd w:id="3"/>
      <w:r w:rsidRPr="002E4786">
        <w:rPr>
          <w:rFonts w:ascii="Courier New" w:eastAsia="Times New Roman" w:hAnsi="Courier New" w:cs="Courier New"/>
          <w:b/>
          <w:bCs/>
          <w:color w:val="000000"/>
          <w:spacing w:val="2"/>
          <w:sz w:val="20"/>
          <w:szCs w:val="20"/>
          <w:bdr w:val="none" w:sz="0" w:space="0" w:color="auto" w:frame="1"/>
          <w:lang w:eastAsia="ru-RU"/>
        </w:rPr>
        <w:t>4-бап. Педагог мәртебесі</w:t>
      </w:r>
    </w:p>
    <w:p w14:paraId="5A49B3C9"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Қазақстан Республикасында педагогтің ерекше мәртебесі танылады, бұл оның кәсіптік қызметін жүзеге асыруы үшін жағдайды қамтамасыз етеді.</w:t>
      </w:r>
    </w:p>
    <w:p w14:paraId="58830BC5"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14:paraId="36677808"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Педагог лауазымдарының тізбесін білім беру саласындағы уәкілетті орган бекітеді.</w:t>
      </w:r>
    </w:p>
    <w:p w14:paraId="3A74A139"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4" w:name="z5"/>
      <w:bookmarkEnd w:id="4"/>
      <w:r w:rsidRPr="002E4786">
        <w:rPr>
          <w:rFonts w:ascii="Courier New" w:eastAsia="Times New Roman" w:hAnsi="Courier New" w:cs="Courier New"/>
          <w:b/>
          <w:bCs/>
          <w:color w:val="000000"/>
          <w:spacing w:val="2"/>
          <w:sz w:val="20"/>
          <w:szCs w:val="20"/>
          <w:bdr w:val="none" w:sz="0" w:space="0" w:color="auto" w:frame="1"/>
          <w:lang w:eastAsia="ru-RU"/>
        </w:rPr>
        <w:t>5-бап. Педагогтік әдеп</w:t>
      </w:r>
    </w:p>
    <w:p w14:paraId="2759EB2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Педагогтік әдеп заңдылық, адалдық, жауапкершілік, жеке адамның ар-намысы мен қадір-қасиетін құрметтеу қағидаттарына негізделеді.</w:t>
      </w:r>
    </w:p>
    <w:p w14:paraId="3F9E78FA"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14:paraId="3D93F1C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Педагогтік әдепті білім беру саласындағы уәкілетті орган бекітеді.</w:t>
      </w:r>
    </w:p>
    <w:p w14:paraId="6FB01D49"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5" w:name="z6"/>
      <w:bookmarkEnd w:id="5"/>
      <w:r w:rsidRPr="002E4786">
        <w:rPr>
          <w:rFonts w:ascii="Courier New" w:eastAsia="Times New Roman" w:hAnsi="Courier New" w:cs="Courier New"/>
          <w:b/>
          <w:bCs/>
          <w:color w:val="000000"/>
          <w:spacing w:val="2"/>
          <w:sz w:val="20"/>
          <w:szCs w:val="20"/>
          <w:bdr w:val="none" w:sz="0" w:space="0" w:color="auto" w:frame="1"/>
          <w:lang w:eastAsia="ru-RU"/>
        </w:rPr>
        <w:t>6-бап. Педагогтің кәсіптік қызметін қамтамасыз ету</w:t>
      </w:r>
    </w:p>
    <w:p w14:paraId="5260753A"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p w14:paraId="597E07B6"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 кәсіптік қызметін жүзеге асыру кезінде:</w:t>
      </w:r>
    </w:p>
    <w:p w14:paraId="52FAC28F"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14:paraId="7906C1EF"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одан Қазақстан Республикасының білім беру саласындағы заңнамасында көзделмеген есептілікті не ақпаратты талап етіп алдыруға;</w:t>
      </w:r>
    </w:p>
    <w:p w14:paraId="134AF3C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lastRenderedPageBreak/>
        <w:t>      3) Қазақстан Республикасының заңдарында көзделмеген тексерулер жүргізуге;</w:t>
      </w:r>
    </w:p>
    <w:p w14:paraId="3D77AA42"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оған тауарлар мен көрсетілетін қызметтерді сатып алу бойынша міндетті жүктеуге жол берілмейді.</w:t>
      </w:r>
    </w:p>
    <w:p w14:paraId="32CB74F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p w14:paraId="4252795A"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6" w:name="z7"/>
      <w:bookmarkEnd w:id="6"/>
      <w:r w:rsidRPr="002E4786">
        <w:rPr>
          <w:rFonts w:ascii="Courier New" w:eastAsia="Times New Roman" w:hAnsi="Courier New" w:cs="Courier New"/>
          <w:b/>
          <w:bCs/>
          <w:color w:val="000000"/>
          <w:spacing w:val="2"/>
          <w:sz w:val="20"/>
          <w:szCs w:val="20"/>
          <w:bdr w:val="none" w:sz="0" w:space="0" w:color="auto" w:frame="1"/>
          <w:lang w:eastAsia="ru-RU"/>
        </w:rPr>
        <w:t>7-бап. Педагогтің кәсіптік қызметін жүзеге асыру кезіндегі құқықтары</w:t>
      </w:r>
    </w:p>
    <w:p w14:paraId="71063AD3"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Кәсіптік қызметін жүзеге асыру кезінде педагогтің:</w:t>
      </w:r>
    </w:p>
    <w:p w14:paraId="170B9549"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14:paraId="326AC2E6"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лауазымды адамдар және басқа да тұлғалар тарапынан заңсыз араласудан және кедергі келтіруден қорғалуға;</w:t>
      </w:r>
    </w:p>
    <w:p w14:paraId="44C3BFEE"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14:paraId="24A6E72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кәсіптік қызметін жүзеге асыру үшін ұйымдастырушылық және материалдық-техникалық қамтамасыз етілуге және қажетті жағдайлардың жасалуына;</w:t>
      </w:r>
    </w:p>
    <w:p w14:paraId="31FE86E8"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5) ғылыми, зерттеу, шығармашылық, эксперименттік қызметті жүзеге асыруға, педагогтік практикаға жаңа әдістемелер мен технологияларды енгізуге;</w:t>
      </w:r>
    </w:p>
    <w:p w14:paraId="0C8A2D8E"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14:paraId="2C0247B3"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7) білім беру бағдарламасына сәйкес оқыту мен тәрбиелеудің оқу құралдарын, материалдарын және өзге де құралдарын таңдауға;</w:t>
      </w:r>
    </w:p>
    <w:p w14:paraId="6E8570D2"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14:paraId="10461D7B"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9) жұмыс орны бойынша сайланбалы лауазымға сайлануға және оны атқаруға;</w:t>
      </w:r>
    </w:p>
    <w:p w14:paraId="6CE5AE7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lastRenderedPageBreak/>
        <w:t>      10) білім беру сапасын жетілдіруге бағытталған, оның ішінде білім беру ұйымының қызметіне қатысты мәселелерді талқылауға қатысуға;</w:t>
      </w:r>
    </w:p>
    <w:p w14:paraId="42628FE0"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11) білім беру ұйымын басқарудың алқалы органдарының жұмысына қатысуға;</w:t>
      </w:r>
    </w:p>
    <w:p w14:paraId="5A36686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12) бес жылда бір реттен сиретпей біліктілігін арттыруға;</w:t>
      </w:r>
    </w:p>
    <w:p w14:paraId="74502410"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13) үздіксіз кәсіптік дамуға және біліктілікті арттыру нысандарын таңдауға;</w:t>
      </w:r>
    </w:p>
    <w:p w14:paraId="41846230"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14) біліктілік санатының мерзімінен бұрын берілуіне;</w:t>
      </w:r>
    </w:p>
    <w:p w14:paraId="0EB7A65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жеке педагогтік қызметке;</w:t>
      </w:r>
    </w:p>
    <w:p w14:paraId="3674A4A8"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16) кәсіптік қызметіндегі табыстары үшін көтермеленуге;</w:t>
      </w:r>
    </w:p>
    <w:p w14:paraId="33DD871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14:paraId="549450D3"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14:paraId="58ED95D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14:paraId="2D99C46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14:paraId="7F115E5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21) Қазақстан Республикасының заңнамасында көзделген өзге де құқықтары бар.</w:t>
      </w:r>
    </w:p>
    <w:p w14:paraId="585D1A2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Педагогтің осы баптың 1-тармағында көзделген құқықтарын жүзеге асыру басқа адамдардың құқықтары мен бостандықтарын бұзбауға тиіс.</w:t>
      </w:r>
    </w:p>
    <w:p w14:paraId="06C12F66"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7" w:name="z8"/>
      <w:bookmarkEnd w:id="7"/>
      <w:r w:rsidRPr="002E4786">
        <w:rPr>
          <w:rFonts w:ascii="Courier New" w:eastAsia="Times New Roman" w:hAnsi="Courier New" w:cs="Courier New"/>
          <w:b/>
          <w:bCs/>
          <w:color w:val="000000"/>
          <w:spacing w:val="2"/>
          <w:sz w:val="20"/>
          <w:szCs w:val="20"/>
          <w:bdr w:val="none" w:sz="0" w:space="0" w:color="auto" w:frame="1"/>
          <w:lang w:eastAsia="ru-RU"/>
        </w:rPr>
        <w:t>8-бап. Педагогтің материалдық қамтамасыз етілу құқығы</w:t>
      </w:r>
    </w:p>
    <w:p w14:paraId="3C441EBE"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14:paraId="1C5C2BD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lastRenderedPageBreak/>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14:paraId="170A1E76"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14:paraId="7A3F626A"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p w14:paraId="6CAF7CA2" w14:textId="77777777" w:rsidR="002E4786" w:rsidRPr="002E4786" w:rsidRDefault="002E4786" w:rsidP="002E4786">
      <w:pPr>
        <w:spacing w:after="0" w:line="240" w:lineRule="auto"/>
        <w:textAlignment w:val="baseline"/>
        <w:rPr>
          <w:rFonts w:ascii="Arial" w:eastAsia="Times New Roman" w:hAnsi="Arial" w:cs="Arial"/>
          <w:color w:val="444444"/>
          <w:sz w:val="20"/>
          <w:szCs w:val="20"/>
          <w:lang w:eastAsia="ru-RU"/>
        </w:rPr>
      </w:pPr>
      <w:r w:rsidRPr="002E4786">
        <w:rPr>
          <w:rFonts w:ascii="Arial" w:eastAsia="Times New Roman" w:hAnsi="Arial" w:cs="Arial"/>
          <w:color w:val="FF0000"/>
          <w:sz w:val="20"/>
          <w:szCs w:val="20"/>
          <w:lang w:eastAsia="ru-RU"/>
        </w:rPr>
        <w:t>      </w:t>
      </w:r>
      <w:bookmarkStart w:id="8" w:name="z62"/>
      <w:bookmarkEnd w:id="8"/>
      <w:r w:rsidRPr="002E4786">
        <w:rPr>
          <w:rFonts w:ascii="Arial" w:eastAsia="Times New Roman" w:hAnsi="Arial" w:cs="Arial"/>
          <w:color w:val="FF0000"/>
          <w:sz w:val="20"/>
          <w:szCs w:val="20"/>
          <w:lang w:eastAsia="ru-RU"/>
        </w:rPr>
        <w:t>ЗҚАИ-ның ескертпесі!</w:t>
      </w:r>
      <w:r w:rsidRPr="002E4786">
        <w:rPr>
          <w:rFonts w:ascii="Arial" w:eastAsia="Times New Roman" w:hAnsi="Arial" w:cs="Arial"/>
          <w:color w:val="444444"/>
          <w:sz w:val="20"/>
          <w:szCs w:val="20"/>
          <w:lang w:eastAsia="ru-RU"/>
        </w:rPr>
        <w:br/>
      </w:r>
      <w:r w:rsidRPr="002E4786">
        <w:rPr>
          <w:rFonts w:ascii="Arial" w:eastAsia="Times New Roman" w:hAnsi="Arial" w:cs="Arial"/>
          <w:color w:val="FF0000"/>
          <w:sz w:val="20"/>
          <w:szCs w:val="20"/>
          <w:lang w:eastAsia="ru-RU"/>
        </w:rPr>
        <w:t>      1) тармақша 01.09.2021 бастап қолданысқа енгізіледі - ҚР 26.12.2019 </w:t>
      </w:r>
      <w:hyperlink r:id="rId13" w:anchor="z77" w:history="1">
        <w:r w:rsidRPr="002E4786">
          <w:rPr>
            <w:rFonts w:ascii="Arial" w:eastAsia="Times New Roman" w:hAnsi="Arial" w:cs="Arial"/>
            <w:color w:val="073A5E"/>
            <w:sz w:val="20"/>
            <w:szCs w:val="20"/>
            <w:u w:val="single"/>
            <w:lang w:eastAsia="ru-RU"/>
          </w:rPr>
          <w:t>№ 293-VI</w:t>
        </w:r>
      </w:hyperlink>
      <w:r w:rsidRPr="002E4786">
        <w:rPr>
          <w:rFonts w:ascii="Arial" w:eastAsia="Times New Roman" w:hAnsi="Arial" w:cs="Arial"/>
          <w:color w:val="FF0000"/>
          <w:sz w:val="20"/>
          <w:szCs w:val="20"/>
          <w:lang w:eastAsia="ru-RU"/>
        </w:rPr>
        <w:t> Заңымен.</w:t>
      </w:r>
      <w:r w:rsidRPr="002E4786">
        <w:rPr>
          <w:rFonts w:ascii="Arial" w:eastAsia="Times New Roman" w:hAnsi="Arial" w:cs="Arial"/>
          <w:color w:val="444444"/>
          <w:sz w:val="20"/>
          <w:szCs w:val="20"/>
          <w:lang w:eastAsia="ru-RU"/>
        </w:rPr>
        <w:br/>
      </w:r>
    </w:p>
    <w:p w14:paraId="234D4412"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16 сағат – орта білім беру ұйымдары үшін;</w:t>
      </w:r>
    </w:p>
    <w:p w14:paraId="66392BB2"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18 сағат:</w:t>
      </w:r>
    </w:p>
    <w:p w14:paraId="3A4E3E9B" w14:textId="77777777" w:rsidR="002E4786" w:rsidRPr="002E4786" w:rsidRDefault="002E4786" w:rsidP="002E4786">
      <w:pPr>
        <w:spacing w:after="0" w:line="240" w:lineRule="auto"/>
        <w:textAlignment w:val="baseline"/>
        <w:rPr>
          <w:rFonts w:ascii="Arial" w:eastAsia="Times New Roman" w:hAnsi="Arial" w:cs="Arial"/>
          <w:color w:val="444444"/>
          <w:sz w:val="20"/>
          <w:szCs w:val="20"/>
          <w:lang w:eastAsia="ru-RU"/>
        </w:rPr>
      </w:pPr>
      <w:r w:rsidRPr="002E4786">
        <w:rPr>
          <w:rFonts w:ascii="Arial" w:eastAsia="Times New Roman" w:hAnsi="Arial" w:cs="Arial"/>
          <w:color w:val="FF0000"/>
          <w:sz w:val="20"/>
          <w:szCs w:val="20"/>
          <w:lang w:eastAsia="ru-RU"/>
        </w:rPr>
        <w:t>      </w:t>
      </w:r>
      <w:bookmarkStart w:id="9" w:name="z64"/>
      <w:bookmarkEnd w:id="9"/>
      <w:r w:rsidRPr="002E4786">
        <w:rPr>
          <w:rFonts w:ascii="Arial" w:eastAsia="Times New Roman" w:hAnsi="Arial" w:cs="Arial"/>
          <w:color w:val="FF0000"/>
          <w:sz w:val="20"/>
          <w:szCs w:val="20"/>
          <w:lang w:eastAsia="ru-RU"/>
        </w:rPr>
        <w:t>ЗҚАИ-ның ескертпесі!</w:t>
      </w:r>
      <w:r w:rsidRPr="002E4786">
        <w:rPr>
          <w:rFonts w:ascii="Arial" w:eastAsia="Times New Roman" w:hAnsi="Arial" w:cs="Arial"/>
          <w:color w:val="444444"/>
          <w:sz w:val="20"/>
          <w:szCs w:val="20"/>
          <w:lang w:eastAsia="ru-RU"/>
        </w:rPr>
        <w:br/>
      </w:r>
      <w:r w:rsidRPr="002E4786">
        <w:rPr>
          <w:rFonts w:ascii="Arial" w:eastAsia="Times New Roman" w:hAnsi="Arial" w:cs="Arial"/>
          <w:color w:val="FF0000"/>
          <w:sz w:val="20"/>
          <w:szCs w:val="20"/>
          <w:lang w:eastAsia="ru-RU"/>
        </w:rPr>
        <w:t>      2) тармақшаның екінші абзацының осы редакциясы 01.09.2021 дейін тоқтатыла тұрады - ҚР 26.12.2019 № 293-VI Заңымен (қолданыстағы редакциясын осы Заңның </w:t>
      </w:r>
      <w:hyperlink r:id="rId14" w:anchor="z20" w:history="1">
        <w:r w:rsidRPr="002E4786">
          <w:rPr>
            <w:rFonts w:ascii="Arial" w:eastAsia="Times New Roman" w:hAnsi="Arial" w:cs="Arial"/>
            <w:color w:val="073A5E"/>
            <w:sz w:val="20"/>
            <w:szCs w:val="20"/>
            <w:u w:val="single"/>
            <w:lang w:eastAsia="ru-RU"/>
          </w:rPr>
          <w:t>№ 293-VI</w:t>
        </w:r>
      </w:hyperlink>
      <w:r w:rsidRPr="002E4786">
        <w:rPr>
          <w:rFonts w:ascii="Arial" w:eastAsia="Times New Roman" w:hAnsi="Arial" w:cs="Arial"/>
          <w:color w:val="FF0000"/>
          <w:sz w:val="20"/>
          <w:szCs w:val="20"/>
          <w:lang w:eastAsia="ru-RU"/>
        </w:rPr>
        <w:t> қараңыз).</w:t>
      </w:r>
      <w:r w:rsidRPr="002E4786">
        <w:rPr>
          <w:rFonts w:ascii="Arial" w:eastAsia="Times New Roman" w:hAnsi="Arial" w:cs="Arial"/>
          <w:color w:val="444444"/>
          <w:sz w:val="20"/>
          <w:szCs w:val="20"/>
          <w:lang w:eastAsia="ru-RU"/>
        </w:rPr>
        <w:br/>
      </w:r>
    </w:p>
    <w:p w14:paraId="66C48C35"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 үшін;</w:t>
      </w:r>
    </w:p>
    <w:p w14:paraId="1D43CD89"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білім алушылар мен тәрбиеленушілерге қосымша білім беру ұйымдары үшін;</w:t>
      </w:r>
    </w:p>
    <w:p w14:paraId="4D30B30C"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мамандандырылған және арнаулы білім беру ұйымдары үшін;</w:t>
      </w:r>
    </w:p>
    <w:p w14:paraId="6051A8A0"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24 сағат:</w:t>
      </w:r>
    </w:p>
    <w:p w14:paraId="37BEF71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мектепке дейінгі ұйымдар, мектепке дейінгі тәрбие мен оқытудың мектепалды топтары, білім беру ұйымдарының мектепалды сыныптары үшін;</w:t>
      </w:r>
    </w:p>
    <w:p w14:paraId="3419F596"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балалар мен жасөспірімдердің спорттық білім беру ұйымдары үшін;</w:t>
      </w:r>
    </w:p>
    <w:p w14:paraId="62EF593A"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14:paraId="133EE8D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14:paraId="6F76CFE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Мемлекеттік ұйымдардың педагогіне негізгі жұмыс орны бойынша:</w:t>
      </w:r>
    </w:p>
    <w:p w14:paraId="3C1398CE"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lastRenderedPageBreak/>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14:paraId="56D9EB4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14:paraId="0123F7D6"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сабақтан тыс спорт сабақтарын жүргізу үшін – базалық лауазымдық айлықақысының жүз пайызы мөлшерінде қосымша ақы белгіленеді.</w:t>
      </w:r>
    </w:p>
    <w:p w14:paraId="5BE7759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14:paraId="59968861"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p w14:paraId="7EFADFD4" w14:textId="77777777" w:rsidR="002E4786" w:rsidRPr="002E4786" w:rsidRDefault="002E4786" w:rsidP="002E4786">
      <w:pPr>
        <w:spacing w:after="0" w:line="240" w:lineRule="auto"/>
        <w:textAlignment w:val="baseline"/>
        <w:rPr>
          <w:rFonts w:ascii="Arial" w:eastAsia="Times New Roman" w:hAnsi="Arial" w:cs="Arial"/>
          <w:color w:val="444444"/>
          <w:sz w:val="20"/>
          <w:szCs w:val="20"/>
          <w:lang w:eastAsia="ru-RU"/>
        </w:rPr>
      </w:pPr>
      <w:r w:rsidRPr="002E4786">
        <w:rPr>
          <w:rFonts w:ascii="Arial" w:eastAsia="Times New Roman" w:hAnsi="Arial" w:cs="Arial"/>
          <w:color w:val="FF0000"/>
          <w:sz w:val="20"/>
          <w:szCs w:val="20"/>
          <w:bdr w:val="none" w:sz="0" w:space="0" w:color="auto" w:frame="1"/>
          <w:lang w:eastAsia="ru-RU"/>
        </w:rPr>
        <w:t>      Ескерту. 8-бапқа өзгеріс енгізілді – ҚР 02.01.2021 </w:t>
      </w:r>
      <w:hyperlink r:id="rId15" w:anchor="z1945" w:history="1">
        <w:r w:rsidRPr="002E4786">
          <w:rPr>
            <w:rFonts w:ascii="Arial" w:eastAsia="Times New Roman" w:hAnsi="Arial" w:cs="Arial"/>
            <w:color w:val="073A5E"/>
            <w:sz w:val="20"/>
            <w:szCs w:val="20"/>
            <w:u w:val="single"/>
            <w:lang w:eastAsia="ru-RU"/>
          </w:rPr>
          <w:t>№ 399-VI</w:t>
        </w:r>
      </w:hyperlink>
      <w:r w:rsidRPr="002E4786">
        <w:rPr>
          <w:rFonts w:ascii="Arial" w:eastAsia="Times New Roman" w:hAnsi="Arial" w:cs="Arial"/>
          <w:color w:val="FF0000"/>
          <w:sz w:val="20"/>
          <w:szCs w:val="20"/>
          <w:bdr w:val="none" w:sz="0" w:space="0" w:color="auto" w:frame="1"/>
          <w:lang w:eastAsia="ru-RU"/>
        </w:rPr>
        <w:t> (01.01.2021 бастап қолданысқа </w:t>
      </w:r>
      <w:hyperlink r:id="rId16" w:anchor="z1954" w:history="1">
        <w:r w:rsidRPr="002E4786">
          <w:rPr>
            <w:rFonts w:ascii="Arial" w:eastAsia="Times New Roman" w:hAnsi="Arial" w:cs="Arial"/>
            <w:color w:val="073A5E"/>
            <w:sz w:val="20"/>
            <w:szCs w:val="20"/>
            <w:u w:val="single"/>
            <w:lang w:eastAsia="ru-RU"/>
          </w:rPr>
          <w:t>енгізіледі</w:t>
        </w:r>
      </w:hyperlink>
      <w:r w:rsidRPr="002E4786">
        <w:rPr>
          <w:rFonts w:ascii="Arial" w:eastAsia="Times New Roman" w:hAnsi="Arial" w:cs="Arial"/>
          <w:color w:val="FF0000"/>
          <w:sz w:val="20"/>
          <w:szCs w:val="20"/>
          <w:bdr w:val="none" w:sz="0" w:space="0" w:color="auto" w:frame="1"/>
          <w:lang w:eastAsia="ru-RU"/>
        </w:rPr>
        <w:t>) Заңымен.</w:t>
      </w:r>
      <w:r w:rsidRPr="002E4786">
        <w:rPr>
          <w:rFonts w:ascii="Arial" w:eastAsia="Times New Roman" w:hAnsi="Arial" w:cs="Arial"/>
          <w:color w:val="444444"/>
          <w:sz w:val="20"/>
          <w:szCs w:val="20"/>
          <w:lang w:eastAsia="ru-RU"/>
        </w:rPr>
        <w:br/>
      </w:r>
    </w:p>
    <w:p w14:paraId="7969CC1C"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9"/>
      <w:bookmarkEnd w:id="10"/>
      <w:r w:rsidRPr="002E4786">
        <w:rPr>
          <w:rFonts w:ascii="Courier New" w:eastAsia="Times New Roman" w:hAnsi="Courier New" w:cs="Courier New"/>
          <w:b/>
          <w:bCs/>
          <w:color w:val="000000"/>
          <w:spacing w:val="2"/>
          <w:sz w:val="20"/>
          <w:szCs w:val="20"/>
          <w:bdr w:val="none" w:sz="0" w:space="0" w:color="auto" w:frame="1"/>
          <w:lang w:eastAsia="ru-RU"/>
        </w:rPr>
        <w:t>9-бап. Педагогтің көтермеленуге құқығы</w:t>
      </w:r>
    </w:p>
    <w:p w14:paraId="6AC8575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14:paraId="22CC7B1B"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14:paraId="199B791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14:paraId="7C80A591"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p w14:paraId="6E5C9971"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lastRenderedPageBreak/>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p w14:paraId="7177884C"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14:paraId="11B4BC61"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p w14:paraId="5DAB96F3"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0"/>
      <w:bookmarkEnd w:id="11"/>
      <w:r w:rsidRPr="002E4786">
        <w:rPr>
          <w:rFonts w:ascii="Courier New" w:eastAsia="Times New Roman" w:hAnsi="Courier New" w:cs="Courier New"/>
          <w:b/>
          <w:bCs/>
          <w:color w:val="000000"/>
          <w:spacing w:val="2"/>
          <w:sz w:val="20"/>
          <w:szCs w:val="20"/>
          <w:bdr w:val="none" w:sz="0" w:space="0" w:color="auto" w:frame="1"/>
          <w:lang w:eastAsia="ru-RU"/>
        </w:rPr>
        <w:t>10-бап. Педагогтік қайта даярлау</w:t>
      </w:r>
    </w:p>
    <w:p w14:paraId="1ACACD95"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14:paraId="713D96C8"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Педагогтік қайта даярлау тәртібін білім беру саласындағы уәкілетті орган айқындайды.</w:t>
      </w:r>
    </w:p>
    <w:p w14:paraId="62CE65B3"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14:paraId="2320655C"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1"/>
      <w:bookmarkEnd w:id="12"/>
      <w:r w:rsidRPr="002E4786">
        <w:rPr>
          <w:rFonts w:ascii="Courier New" w:eastAsia="Times New Roman" w:hAnsi="Courier New" w:cs="Courier New"/>
          <w:b/>
          <w:bCs/>
          <w:color w:val="000000"/>
          <w:spacing w:val="2"/>
          <w:sz w:val="20"/>
          <w:szCs w:val="20"/>
          <w:bdr w:val="none" w:sz="0" w:space="0" w:color="auto" w:frame="1"/>
          <w:lang w:eastAsia="ru-RU"/>
        </w:rPr>
        <w:t>11-бап. Педагогтің кәсіптік қызметімен айналысуға қол жеткізуді шектеу</w:t>
      </w:r>
    </w:p>
    <w:p w14:paraId="2CDD526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Педагогтің кәсіптік қызметіне:</w:t>
      </w:r>
    </w:p>
    <w:p w14:paraId="41AE833F"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соттың заңды күшіне енген үкіміне сәйкес педагогтің кәсіптік қызметін жүзеге асыру құқығынан айырылған;</w:t>
      </w:r>
    </w:p>
    <w:p w14:paraId="5EEDD536"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Қазақстан Республикасының заңдарында белгіленген тәртіппен әрекетке қабілетсіз немесе әрекет қабілеті шектеулі деп танылған;</w:t>
      </w:r>
    </w:p>
    <w:p w14:paraId="651963D6"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14:paraId="1A18062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техникалық және кәсіптік, орта білімнен кейінгі, жоғары немесе жоғары оқу орнынан кейінгі білімі туралы құжаттары жоқ адамдар;</w:t>
      </w:r>
    </w:p>
    <w:p w14:paraId="26B1A25F"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5) Қазақстан Республикасының Еңбек кодексінде көзделген өзге де шектеулер негізінде жіберілмейді.</w:t>
      </w:r>
    </w:p>
    <w:p w14:paraId="07AEEEEE" w14:textId="77777777" w:rsidR="002E4786" w:rsidRPr="002E4786" w:rsidRDefault="002E4786" w:rsidP="002E4786">
      <w:pPr>
        <w:spacing w:after="0" w:line="240" w:lineRule="auto"/>
        <w:textAlignment w:val="baseline"/>
        <w:rPr>
          <w:rFonts w:ascii="Arial" w:eastAsia="Times New Roman" w:hAnsi="Arial" w:cs="Arial"/>
          <w:color w:val="444444"/>
          <w:sz w:val="20"/>
          <w:szCs w:val="20"/>
          <w:lang w:eastAsia="ru-RU"/>
        </w:rPr>
      </w:pPr>
      <w:r w:rsidRPr="002E4786">
        <w:rPr>
          <w:rFonts w:ascii="Arial" w:eastAsia="Times New Roman" w:hAnsi="Arial" w:cs="Arial"/>
          <w:color w:val="FF0000"/>
          <w:sz w:val="20"/>
          <w:szCs w:val="20"/>
          <w:bdr w:val="none" w:sz="0" w:space="0" w:color="auto" w:frame="1"/>
          <w:lang w:eastAsia="ru-RU"/>
        </w:rPr>
        <w:lastRenderedPageBreak/>
        <w:t>      Ескерту. 11-бапқа өзгеріс енгізілді – ҚР 07.07.2020 </w:t>
      </w:r>
      <w:hyperlink r:id="rId17" w:anchor="z588" w:history="1">
        <w:r w:rsidRPr="002E4786">
          <w:rPr>
            <w:rFonts w:ascii="Arial" w:eastAsia="Times New Roman" w:hAnsi="Arial" w:cs="Arial"/>
            <w:color w:val="073A5E"/>
            <w:sz w:val="20"/>
            <w:szCs w:val="20"/>
            <w:u w:val="single"/>
            <w:lang w:eastAsia="ru-RU"/>
          </w:rPr>
          <w:t>№ 361-VI</w:t>
        </w:r>
      </w:hyperlink>
      <w:r w:rsidRPr="002E478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E4786">
        <w:rPr>
          <w:rFonts w:ascii="Arial" w:eastAsia="Times New Roman" w:hAnsi="Arial" w:cs="Arial"/>
          <w:color w:val="444444"/>
          <w:sz w:val="20"/>
          <w:szCs w:val="20"/>
          <w:lang w:eastAsia="ru-RU"/>
        </w:rPr>
        <w:br/>
      </w:r>
    </w:p>
    <w:p w14:paraId="5D10E0D3"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2"/>
      <w:bookmarkEnd w:id="13"/>
      <w:r w:rsidRPr="002E4786">
        <w:rPr>
          <w:rFonts w:ascii="Courier New" w:eastAsia="Times New Roman" w:hAnsi="Courier New" w:cs="Courier New"/>
          <w:b/>
          <w:bCs/>
          <w:color w:val="000000"/>
          <w:spacing w:val="2"/>
          <w:sz w:val="20"/>
          <w:szCs w:val="20"/>
          <w:bdr w:val="none" w:sz="0" w:space="0" w:color="auto" w:frame="1"/>
          <w:lang w:eastAsia="ru-RU"/>
        </w:rPr>
        <w:t>12-бап. Әлеуметтік кепілдіктер</w:t>
      </w:r>
    </w:p>
    <w:p w14:paraId="6B8DD99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Педагогтерге:</w:t>
      </w:r>
    </w:p>
    <w:p w14:paraId="3BE24982"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Қазақстан Республикасының заңнамасына сәйкес тұрғынжайға, оның ішінде қызметтік тұрғынжайға және (немесе) жатақханаға;</w:t>
      </w:r>
    </w:p>
    <w:p w14:paraId="732AC23C"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Қазақстан Республикасының заңнамасында көзделген тәртіппен жеке тұрғын үй құрылысы үшін жер учаскелеріне кепілдік беріледі.</w:t>
      </w:r>
    </w:p>
    <w:p w14:paraId="4A6A78F9"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14:paraId="71AFC7F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ұзақтығы күнтізбелік 56 күн жыл сайынғы ақы төленетін еңбек демалысына;</w:t>
      </w:r>
    </w:p>
    <w:p w14:paraId="7F982573"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14:paraId="0AE1A66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14:paraId="0DB8F650"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14:paraId="0BCE2672"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14:paraId="7EA58C8C"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5. Ауылдық елді мекенде кәсіптік қызметін жүзеге асыратын педагогке:</w:t>
      </w:r>
    </w:p>
    <w:p w14:paraId="300DCC59"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14:paraId="1C6544FB"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14:paraId="74141212"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xml:space="preserve">      6. Ауылдық елді мекендерге кәсіптік қызметін жүзеге асыру және тұру үшін келген педагогке жергілікті өкілді органдардың шешімі бойынша көтерме </w:t>
      </w:r>
      <w:r w:rsidRPr="002E4786">
        <w:rPr>
          <w:rFonts w:ascii="Courier New" w:eastAsia="Times New Roman" w:hAnsi="Courier New" w:cs="Courier New"/>
          <w:color w:val="000000"/>
          <w:spacing w:val="2"/>
          <w:sz w:val="20"/>
          <w:szCs w:val="20"/>
          <w:lang w:eastAsia="ru-RU"/>
        </w:rPr>
        <w:lastRenderedPageBreak/>
        <w:t>жәрдемақы және тұрғын үй сатып алу немесе салу үшін әлеуметтік қолдау көрсетіледі.</w:t>
      </w:r>
    </w:p>
    <w:p w14:paraId="410621EB"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14:paraId="23500512"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3"/>
      <w:bookmarkEnd w:id="14"/>
      <w:r w:rsidRPr="002E4786">
        <w:rPr>
          <w:rFonts w:ascii="Courier New" w:eastAsia="Times New Roman" w:hAnsi="Courier New" w:cs="Courier New"/>
          <w:b/>
          <w:bCs/>
          <w:color w:val="000000"/>
          <w:spacing w:val="2"/>
          <w:sz w:val="20"/>
          <w:szCs w:val="20"/>
          <w:bdr w:val="none" w:sz="0" w:space="0" w:color="auto" w:frame="1"/>
          <w:lang w:eastAsia="ru-RU"/>
        </w:rPr>
        <w:t>13-бап. Тәлімгерлік</w:t>
      </w:r>
    </w:p>
    <w:p w14:paraId="4FDF4F11"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p w14:paraId="44E91C9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Тәлімгерлікті жүзеге асырғаны үшін педагогке Қазақстан Республикасының заңнамасында белгіленген тәртіппен қосымша ақы төленеді.</w:t>
      </w:r>
    </w:p>
    <w:p w14:paraId="3DFB79EB"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p w14:paraId="7380FFC3"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4"/>
      <w:bookmarkEnd w:id="15"/>
      <w:r w:rsidRPr="002E4786">
        <w:rPr>
          <w:rFonts w:ascii="Courier New" w:eastAsia="Times New Roman" w:hAnsi="Courier New" w:cs="Courier New"/>
          <w:b/>
          <w:bCs/>
          <w:color w:val="000000"/>
          <w:spacing w:val="2"/>
          <w:sz w:val="20"/>
          <w:szCs w:val="20"/>
          <w:bdr w:val="none" w:sz="0" w:space="0" w:color="auto" w:frame="1"/>
          <w:lang w:eastAsia="ru-RU"/>
        </w:rPr>
        <w:t>14-бап. Педагогке біліктілік санатын беру (растау)</w:t>
      </w:r>
    </w:p>
    <w:p w14:paraId="36E0E269"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Педагогтерге біліктілік санаттар білім беру саласындағы уәкілетті орган айқындайтын тәртіппен беріледі (расталады).</w:t>
      </w:r>
    </w:p>
    <w:p w14:paraId="6C5AB8AC"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5"/>
      <w:bookmarkEnd w:id="16"/>
      <w:r w:rsidRPr="002E4786">
        <w:rPr>
          <w:rFonts w:ascii="Courier New" w:eastAsia="Times New Roman" w:hAnsi="Courier New" w:cs="Courier New"/>
          <w:b/>
          <w:bCs/>
          <w:color w:val="000000"/>
          <w:spacing w:val="2"/>
          <w:sz w:val="20"/>
          <w:szCs w:val="20"/>
          <w:bdr w:val="none" w:sz="0" w:space="0" w:color="auto" w:frame="1"/>
          <w:lang w:eastAsia="ru-RU"/>
        </w:rPr>
        <w:t>15-бап. Педагогтің міндеттері</w:t>
      </w:r>
    </w:p>
    <w:p w14:paraId="6F6B993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Педагог:</w:t>
      </w:r>
    </w:p>
    <w:p w14:paraId="0DE1C13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өз қызметінде тиісті кәсіптік құзыреттерді меңгеруге;</w:t>
      </w:r>
    </w:p>
    <w:p w14:paraId="28BDA2DC"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14:paraId="0E1DA9E4"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14:paraId="230B4CBF"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педагогтік әдепті сақтауға;</w:t>
      </w:r>
    </w:p>
    <w:p w14:paraId="038C08B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5) Қазақстан Республикасының заңнамасында белгіленген тәртіппен міндетті мерзімдік медициналық қарап-тексерулерден өтуге;</w:t>
      </w:r>
    </w:p>
    <w:p w14:paraId="2E37195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6) білім алушылардың, тәрбиеленушілердің және олардың ата-анасының немесе өзге де заңды өкілдерінің ар-намысы мен қадір-қасиетін құрметтеуге;</w:t>
      </w:r>
    </w:p>
    <w:p w14:paraId="12D3F5A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lastRenderedPageBreak/>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14:paraId="6884A3DE"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438F7A6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9) білім беру ұйымының басшылығына өмірлік қиын жағдайда жүрген баланың анықталу фактілері туралы дереу хабарлауға;</w:t>
      </w:r>
    </w:p>
    <w:p w14:paraId="72588E52"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14:paraId="4A58E11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14:paraId="4EC10328"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14:paraId="5DA2E567"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6"/>
      <w:bookmarkEnd w:id="17"/>
      <w:r w:rsidRPr="002E4786">
        <w:rPr>
          <w:rFonts w:ascii="Courier New" w:eastAsia="Times New Roman" w:hAnsi="Courier New" w:cs="Courier New"/>
          <w:b/>
          <w:bCs/>
          <w:color w:val="000000"/>
          <w:spacing w:val="2"/>
          <w:sz w:val="20"/>
          <w:szCs w:val="20"/>
          <w:bdr w:val="none" w:sz="0" w:space="0" w:color="auto" w:frame="1"/>
          <w:lang w:eastAsia="ru-RU"/>
        </w:rPr>
        <w:t>16-бап. Педагогтік әдеп жөніндегі кеңес</w:t>
      </w:r>
    </w:p>
    <w:p w14:paraId="4D479262"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14:paraId="4DC79E01"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Педагогтік әдеп жөніндегі кеңестің шешімдері ұсынымдық сипатта болады.</w:t>
      </w:r>
    </w:p>
    <w:p w14:paraId="7E05757C"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14:paraId="3279102E"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Педагогтік әдепті сақтау туралы мәселе қаралған кезде педагогтің:</w:t>
      </w:r>
    </w:p>
    <w:p w14:paraId="696E918B"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lastRenderedPageBreak/>
        <w:t>      1) қаралып отырған мәселе туралы ақпаратты жазбаша түрде алуға;</w:t>
      </w:r>
    </w:p>
    <w:p w14:paraId="51D283B8"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қаралып отырған мәселе бойынша барлық материалдармен танысуға;</w:t>
      </w:r>
    </w:p>
    <w:p w14:paraId="14141E36"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14:paraId="62D7B477"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шешімді жазбаша түрде алуға;</w:t>
      </w:r>
    </w:p>
    <w:p w14:paraId="08331193"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5) қабылданған шешімге Қазақстан Республикасының заңнамасында белгіленген тәртіппен шағым жасауға құқығы бар.</w:t>
      </w:r>
    </w:p>
    <w:p w14:paraId="2A35EDCD"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4. Педагогке қатысты талқылаулар және олардың негізінде қабылданған шешімдер оның келісімімен ғана жариялануы мүмкін.</w:t>
      </w:r>
    </w:p>
    <w:p w14:paraId="71F08A31"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7"/>
      <w:bookmarkEnd w:id="18"/>
      <w:r w:rsidRPr="002E4786">
        <w:rPr>
          <w:rFonts w:ascii="Courier New" w:eastAsia="Times New Roman" w:hAnsi="Courier New" w:cs="Courier New"/>
          <w:b/>
          <w:bCs/>
          <w:color w:val="000000"/>
          <w:spacing w:val="2"/>
          <w:sz w:val="20"/>
          <w:szCs w:val="20"/>
          <w:bdr w:val="none" w:sz="0" w:space="0" w:color="auto" w:frame="1"/>
          <w:lang w:eastAsia="ru-RU"/>
        </w:rPr>
        <w:t>17-бап. Педагогті кәсіптік даярлау</w:t>
      </w:r>
    </w:p>
    <w:p w14:paraId="33F266E6"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14:paraId="75624B03"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Педагогтерді кәсіптік даярлаудың білім беру бағдарламалары педагогтің кәсіптік стандартының талаптары негізінде әзірленеді.</w:t>
      </w:r>
    </w:p>
    <w:p w14:paraId="56E49A8A"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8"/>
      <w:bookmarkEnd w:id="19"/>
      <w:r w:rsidRPr="002E4786">
        <w:rPr>
          <w:rFonts w:ascii="Courier New" w:eastAsia="Times New Roman" w:hAnsi="Courier New" w:cs="Courier New"/>
          <w:b/>
          <w:bCs/>
          <w:color w:val="000000"/>
          <w:spacing w:val="2"/>
          <w:sz w:val="20"/>
          <w:szCs w:val="20"/>
          <w:bdr w:val="none" w:sz="0" w:space="0" w:color="auto" w:frame="1"/>
          <w:lang w:eastAsia="ru-RU"/>
        </w:rPr>
        <w:t>18-бап. Педагогтің біліктілігін арттыру</w:t>
      </w:r>
    </w:p>
    <w:p w14:paraId="1B098211"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w:t>
      </w:r>
    </w:p>
    <w:p w14:paraId="56CF8929"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14:paraId="72CDD291"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14:paraId="5D13FB5C"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19"/>
      <w:bookmarkEnd w:id="20"/>
      <w:r w:rsidRPr="002E4786">
        <w:rPr>
          <w:rFonts w:ascii="Courier New" w:eastAsia="Times New Roman" w:hAnsi="Courier New" w:cs="Courier New"/>
          <w:b/>
          <w:bCs/>
          <w:color w:val="000000"/>
          <w:spacing w:val="2"/>
          <w:sz w:val="20"/>
          <w:szCs w:val="20"/>
          <w:bdr w:val="none" w:sz="0" w:space="0" w:color="auto" w:frame="1"/>
          <w:lang w:eastAsia="ru-RU"/>
        </w:rPr>
        <w:t>19-бап. Қазақстан Республикасының педагог мәртебесі туралы заңнамасын бұзғаны үшін жауаптылық</w:t>
      </w:r>
    </w:p>
    <w:p w14:paraId="629EEDD5"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Қазақстан Республикасының педагог мәртебесі туралы заңнамасын бұзу Қазақстан Республикасының заңдарына сәйкес жауаптылыққа алып келеді.</w:t>
      </w:r>
    </w:p>
    <w:p w14:paraId="0616F66C"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20"/>
      <w:bookmarkEnd w:id="21"/>
      <w:r w:rsidRPr="002E4786">
        <w:rPr>
          <w:rFonts w:ascii="Courier New" w:eastAsia="Times New Roman" w:hAnsi="Courier New" w:cs="Courier New"/>
          <w:b/>
          <w:bCs/>
          <w:color w:val="000000"/>
          <w:spacing w:val="2"/>
          <w:sz w:val="20"/>
          <w:szCs w:val="20"/>
          <w:bdr w:val="none" w:sz="0" w:space="0" w:color="auto" w:frame="1"/>
          <w:lang w:eastAsia="ru-RU"/>
        </w:rPr>
        <w:t>20-бап. Өтпелі ережелер</w:t>
      </w:r>
    </w:p>
    <w:p w14:paraId="39F8523E"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lastRenderedPageBreak/>
        <w:t>      Осы Заңның 8-бабы </w:t>
      </w:r>
      <w:hyperlink r:id="rId18" w:anchor="z43" w:history="1">
        <w:r w:rsidRPr="002E4786">
          <w:rPr>
            <w:rFonts w:ascii="Courier New" w:eastAsia="Times New Roman" w:hAnsi="Courier New" w:cs="Courier New"/>
            <w:color w:val="073A5E"/>
            <w:spacing w:val="2"/>
            <w:sz w:val="20"/>
            <w:szCs w:val="20"/>
            <w:u w:val="single"/>
            <w:lang w:eastAsia="ru-RU"/>
          </w:rPr>
          <w:t>3-тармағы</w:t>
        </w:r>
      </w:hyperlink>
      <w:r w:rsidRPr="002E4786">
        <w:rPr>
          <w:rFonts w:ascii="Courier New" w:eastAsia="Times New Roman" w:hAnsi="Courier New" w:cs="Courier New"/>
          <w:color w:val="000000"/>
          <w:spacing w:val="2"/>
          <w:sz w:val="20"/>
          <w:szCs w:val="20"/>
          <w:lang w:eastAsia="ru-RU"/>
        </w:rPr>
        <w:t>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14:paraId="0677F988" w14:textId="77777777" w:rsidR="002E4786" w:rsidRPr="002E4786" w:rsidRDefault="002E4786" w:rsidP="002E4786">
      <w:pPr>
        <w:spacing w:after="36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p w14:paraId="43AC8430"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21"/>
      <w:bookmarkEnd w:id="22"/>
      <w:r w:rsidRPr="002E4786">
        <w:rPr>
          <w:rFonts w:ascii="Courier New" w:eastAsia="Times New Roman" w:hAnsi="Courier New" w:cs="Courier New"/>
          <w:b/>
          <w:bCs/>
          <w:color w:val="000000"/>
          <w:spacing w:val="2"/>
          <w:sz w:val="20"/>
          <w:szCs w:val="20"/>
          <w:bdr w:val="none" w:sz="0" w:space="0" w:color="auto" w:frame="1"/>
          <w:lang w:eastAsia="ru-RU"/>
        </w:rPr>
        <w:t>21-бап. Осы Заңды қолданысқа енгізу тәртібі</w:t>
      </w:r>
    </w:p>
    <w:p w14:paraId="4C57FE9A" w14:textId="77777777" w:rsidR="002E4786" w:rsidRPr="002E4786" w:rsidRDefault="002E4786" w:rsidP="002E4786">
      <w:pPr>
        <w:spacing w:after="0" w:line="285" w:lineRule="atLeast"/>
        <w:textAlignment w:val="baseline"/>
        <w:rPr>
          <w:rFonts w:ascii="Courier New" w:eastAsia="Times New Roman" w:hAnsi="Courier New" w:cs="Courier New"/>
          <w:color w:val="000000"/>
          <w:spacing w:val="2"/>
          <w:sz w:val="20"/>
          <w:szCs w:val="20"/>
          <w:lang w:eastAsia="ru-RU"/>
        </w:rPr>
      </w:pPr>
      <w:r w:rsidRPr="002E4786">
        <w:rPr>
          <w:rFonts w:ascii="Courier New" w:eastAsia="Times New Roman" w:hAnsi="Courier New" w:cs="Courier New"/>
          <w:color w:val="000000"/>
          <w:spacing w:val="2"/>
          <w:sz w:val="20"/>
          <w:szCs w:val="20"/>
          <w:lang w:eastAsia="ru-RU"/>
        </w:rPr>
        <w:t>      Осы Заң, 2021 жылғы 1 қыркүйектен бастап қолданысқа енгізілетін 8-баптың </w:t>
      </w:r>
      <w:hyperlink r:id="rId19" w:anchor="z43" w:history="1">
        <w:r w:rsidRPr="002E4786">
          <w:rPr>
            <w:rFonts w:ascii="Courier New" w:eastAsia="Times New Roman" w:hAnsi="Courier New" w:cs="Courier New"/>
            <w:color w:val="073A5E"/>
            <w:spacing w:val="2"/>
            <w:sz w:val="20"/>
            <w:szCs w:val="20"/>
            <w:u w:val="single"/>
            <w:lang w:eastAsia="ru-RU"/>
          </w:rPr>
          <w:t>3-тармағының</w:t>
        </w:r>
      </w:hyperlink>
      <w:r w:rsidRPr="002E4786">
        <w:rPr>
          <w:rFonts w:ascii="Courier New" w:eastAsia="Times New Roman" w:hAnsi="Courier New" w:cs="Courier New"/>
          <w:color w:val="000000"/>
          <w:spacing w:val="2"/>
          <w:sz w:val="20"/>
          <w:szCs w:val="20"/>
          <w:lang w:eastAsia="ru-RU"/>
        </w:rPr>
        <w:t> 1) тармақшасын қоспағанда,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2E4786" w:rsidRPr="002E4786" w14:paraId="312ADE2A" w14:textId="77777777" w:rsidTr="002E4786">
        <w:tc>
          <w:tcPr>
            <w:tcW w:w="6000" w:type="dxa"/>
            <w:tcBorders>
              <w:top w:val="nil"/>
              <w:left w:val="nil"/>
              <w:bottom w:val="nil"/>
              <w:right w:val="nil"/>
            </w:tcBorders>
            <w:shd w:val="clear" w:color="auto" w:fill="auto"/>
            <w:tcMar>
              <w:top w:w="45" w:type="dxa"/>
              <w:left w:w="75" w:type="dxa"/>
              <w:bottom w:w="45" w:type="dxa"/>
              <w:right w:w="75" w:type="dxa"/>
            </w:tcMar>
            <w:hideMark/>
          </w:tcPr>
          <w:p w14:paraId="66CF39A0" w14:textId="77777777" w:rsidR="002E4786" w:rsidRPr="002E4786" w:rsidRDefault="002E4786" w:rsidP="002E4786">
            <w:pPr>
              <w:spacing w:after="0" w:line="240" w:lineRule="auto"/>
              <w:rPr>
                <w:rFonts w:ascii="Times New Roman" w:eastAsia="Times New Roman" w:hAnsi="Times New Roman" w:cs="Times New Roman"/>
                <w:sz w:val="20"/>
                <w:szCs w:val="20"/>
                <w:lang w:eastAsia="ru-RU"/>
              </w:rPr>
            </w:pPr>
            <w:r w:rsidRPr="002E4786">
              <w:rPr>
                <w:rFonts w:ascii="Times New Roman" w:eastAsia="Times New Roman" w:hAnsi="Times New Roman" w:cs="Times New Roman"/>
                <w:i/>
                <w:iCs/>
                <w:sz w:val="20"/>
                <w:szCs w:val="20"/>
                <w:bdr w:val="none" w:sz="0" w:space="0" w:color="auto" w:frame="1"/>
                <w:lang w:eastAsia="ru-RU"/>
              </w:rPr>
              <w:t>      Қазақстан Республикасының</w:t>
            </w:r>
            <w:r w:rsidRPr="002E4786">
              <w:rPr>
                <w:rFonts w:ascii="Times New Roman" w:eastAsia="Times New Roman" w:hAnsi="Times New Roman" w:cs="Times New Roman"/>
                <w:i/>
                <w:iCs/>
                <w:sz w:val="20"/>
                <w:szCs w:val="20"/>
                <w:bdr w:val="none" w:sz="0" w:space="0" w:color="auto" w:frame="1"/>
                <w:lang w:eastAsia="ru-RU"/>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36E2AD9B" w14:textId="77777777" w:rsidR="002E4786" w:rsidRPr="002E4786" w:rsidRDefault="002E4786" w:rsidP="002E4786">
            <w:pPr>
              <w:spacing w:after="0" w:line="240" w:lineRule="auto"/>
              <w:rPr>
                <w:rFonts w:ascii="Times New Roman" w:eastAsia="Times New Roman" w:hAnsi="Times New Roman" w:cs="Times New Roman"/>
                <w:sz w:val="20"/>
                <w:szCs w:val="20"/>
                <w:lang w:eastAsia="ru-RU"/>
              </w:rPr>
            </w:pPr>
            <w:r w:rsidRPr="002E4786">
              <w:rPr>
                <w:rFonts w:ascii="Times New Roman" w:eastAsia="Times New Roman" w:hAnsi="Times New Roman" w:cs="Times New Roman"/>
                <w:i/>
                <w:iCs/>
                <w:sz w:val="20"/>
                <w:szCs w:val="20"/>
                <w:bdr w:val="none" w:sz="0" w:space="0" w:color="auto" w:frame="1"/>
                <w:lang w:eastAsia="ru-RU"/>
              </w:rPr>
              <w:t>Қ. ТОҚАЕВ</w:t>
            </w:r>
          </w:p>
        </w:tc>
      </w:tr>
    </w:tbl>
    <w:p w14:paraId="5499B657" w14:textId="77777777" w:rsidR="004C23EC" w:rsidRDefault="004C23EC"/>
    <w:sectPr w:rsidR="004C2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47E68"/>
    <w:multiLevelType w:val="multilevel"/>
    <w:tmpl w:val="39BA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B617F"/>
    <w:multiLevelType w:val="multilevel"/>
    <w:tmpl w:val="0088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86"/>
    <w:rsid w:val="002E4786"/>
    <w:rsid w:val="004C2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B55E"/>
  <w15:chartTrackingRefBased/>
  <w15:docId w15:val="{5063DA59-5D6F-479E-A018-DAEE45D0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190451">
      <w:bodyDiv w:val="1"/>
      <w:marLeft w:val="0"/>
      <w:marRight w:val="0"/>
      <w:marTop w:val="0"/>
      <w:marBottom w:val="0"/>
      <w:divBdr>
        <w:top w:val="none" w:sz="0" w:space="0" w:color="auto"/>
        <w:left w:val="none" w:sz="0" w:space="0" w:color="auto"/>
        <w:bottom w:val="none" w:sz="0" w:space="0" w:color="auto"/>
        <w:right w:val="none" w:sz="0" w:space="0" w:color="auto"/>
      </w:divBdr>
      <w:divsChild>
        <w:div w:id="516963721">
          <w:marLeft w:val="0"/>
          <w:marRight w:val="0"/>
          <w:marTop w:val="0"/>
          <w:marBottom w:val="0"/>
          <w:divBdr>
            <w:top w:val="none" w:sz="0" w:space="0" w:color="auto"/>
            <w:left w:val="none" w:sz="0" w:space="0" w:color="auto"/>
            <w:bottom w:val="none" w:sz="0" w:space="0" w:color="auto"/>
            <w:right w:val="none" w:sz="0" w:space="0" w:color="auto"/>
          </w:divBdr>
        </w:div>
        <w:div w:id="1206061586">
          <w:marLeft w:val="0"/>
          <w:marRight w:val="0"/>
          <w:marTop w:val="0"/>
          <w:marBottom w:val="0"/>
          <w:divBdr>
            <w:top w:val="none" w:sz="0" w:space="0" w:color="auto"/>
            <w:left w:val="none" w:sz="0" w:space="0" w:color="auto"/>
            <w:bottom w:val="none" w:sz="0" w:space="0" w:color="auto"/>
            <w:right w:val="none" w:sz="0" w:space="0" w:color="auto"/>
          </w:divBdr>
          <w:divsChild>
            <w:div w:id="547452682">
              <w:marLeft w:val="0"/>
              <w:marRight w:val="0"/>
              <w:marTop w:val="0"/>
              <w:marBottom w:val="0"/>
              <w:divBdr>
                <w:top w:val="none" w:sz="0" w:space="0" w:color="auto"/>
                <w:left w:val="none" w:sz="0" w:space="0" w:color="auto"/>
                <w:bottom w:val="none" w:sz="0" w:space="0" w:color="auto"/>
                <w:right w:val="none" w:sz="0" w:space="0" w:color="auto"/>
              </w:divBdr>
            </w:div>
            <w:div w:id="308368742">
              <w:marLeft w:val="0"/>
              <w:marRight w:val="0"/>
              <w:marTop w:val="0"/>
              <w:marBottom w:val="0"/>
              <w:divBdr>
                <w:top w:val="none" w:sz="0" w:space="0" w:color="auto"/>
                <w:left w:val="none" w:sz="0" w:space="0" w:color="auto"/>
                <w:bottom w:val="none" w:sz="0" w:space="0" w:color="auto"/>
                <w:right w:val="none" w:sz="0" w:space="0" w:color="auto"/>
              </w:divBdr>
            </w:div>
          </w:divsChild>
        </w:div>
        <w:div w:id="245892722">
          <w:marLeft w:val="0"/>
          <w:marRight w:val="0"/>
          <w:marTop w:val="0"/>
          <w:marBottom w:val="0"/>
          <w:divBdr>
            <w:top w:val="none" w:sz="0" w:space="0" w:color="auto"/>
            <w:left w:val="none" w:sz="0" w:space="0" w:color="auto"/>
            <w:bottom w:val="none" w:sz="0" w:space="0" w:color="auto"/>
            <w:right w:val="none" w:sz="0" w:space="0" w:color="auto"/>
          </w:divBdr>
          <w:divsChild>
            <w:div w:id="20397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900000293/links" TargetMode="External"/><Relationship Id="rId13" Type="http://schemas.openxmlformats.org/officeDocument/2006/relationships/hyperlink" Target="http://adilet.zan.kz/kaz/docs/Z1900000293" TargetMode="External"/><Relationship Id="rId18" Type="http://schemas.openxmlformats.org/officeDocument/2006/relationships/hyperlink" Target="http://adilet.zan.kz/kaz/docs/Z190000029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dilet.zan.kz/kaz/docs/Z1900000293/history" TargetMode="External"/><Relationship Id="rId12" Type="http://schemas.openxmlformats.org/officeDocument/2006/relationships/hyperlink" Target="http://adilet.zan.kz/kaz/docs/Z1900000293/293_1.htm" TargetMode="External"/><Relationship Id="rId17" Type="http://schemas.openxmlformats.org/officeDocument/2006/relationships/hyperlink" Target="http://adilet.zan.kz/kaz/docs/Z2000000361" TargetMode="External"/><Relationship Id="rId2" Type="http://schemas.openxmlformats.org/officeDocument/2006/relationships/styles" Target="styles.xml"/><Relationship Id="rId16" Type="http://schemas.openxmlformats.org/officeDocument/2006/relationships/hyperlink" Target="http://adilet.zan.kz/kaz/docs/Z210000039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Z1900000293/info" TargetMode="External"/><Relationship Id="rId11" Type="http://schemas.openxmlformats.org/officeDocument/2006/relationships/hyperlink" Target="http://adilet.zan.kz/kaz/docs/Z1900000293" TargetMode="External"/><Relationship Id="rId5" Type="http://schemas.openxmlformats.org/officeDocument/2006/relationships/hyperlink" Target="http://adilet.zan.kz/kaz/docs/Z1900000293" TargetMode="External"/><Relationship Id="rId15" Type="http://schemas.openxmlformats.org/officeDocument/2006/relationships/hyperlink" Target="http://adilet.zan.kz/kaz/docs/Z2100000399" TargetMode="External"/><Relationship Id="rId10" Type="http://schemas.openxmlformats.org/officeDocument/2006/relationships/hyperlink" Target="http://adilet.zan.kz/kaz/docs/Z1900000293/293_1.htm" TargetMode="External"/><Relationship Id="rId19" Type="http://schemas.openxmlformats.org/officeDocument/2006/relationships/hyperlink" Target="http://adilet.zan.kz/kaz/docs/Z1900000293" TargetMode="External"/><Relationship Id="rId4" Type="http://schemas.openxmlformats.org/officeDocument/2006/relationships/webSettings" Target="webSettings.xml"/><Relationship Id="rId9" Type="http://schemas.openxmlformats.org/officeDocument/2006/relationships/hyperlink" Target="http://adilet.zan.kz/kaz/docs/Z1900000293/download" TargetMode="External"/><Relationship Id="rId14" Type="http://schemas.openxmlformats.org/officeDocument/2006/relationships/hyperlink" Target="http://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3660</Words>
  <Characters>20867</Characters>
  <Application>Microsoft Office Word</Application>
  <DocSecurity>0</DocSecurity>
  <Lines>173</Lines>
  <Paragraphs>48</Paragraphs>
  <ScaleCrop>false</ScaleCrop>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2021-03-12T11:40:00Z</dcterms:created>
  <dcterms:modified xsi:type="dcterms:W3CDTF">2021-03-12T11:40:00Z</dcterms:modified>
</cp:coreProperties>
</file>